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2A8E" w:rsidRPr="005205E4" w:rsidP="00702A8E">
      <w:pPr>
        <w:jc w:val="right"/>
        <w:rPr>
          <w:rFonts w:eastAsia="Times New Roman CYR"/>
          <w:sz w:val="28"/>
          <w:szCs w:val="28"/>
        </w:rPr>
      </w:pPr>
      <w:r w:rsidRPr="005205E4">
        <w:rPr>
          <w:rFonts w:eastAsia="Times New Roman CYR"/>
          <w:sz w:val="28"/>
          <w:szCs w:val="28"/>
        </w:rPr>
        <w:t xml:space="preserve">УИД </w:t>
      </w:r>
      <w:r w:rsidRPr="005205E4" w:rsidR="00F35F5C">
        <w:rPr>
          <w:sz w:val="28"/>
          <w:szCs w:val="28"/>
        </w:rPr>
        <w:t>86MS0020-01-2023-004845-97</w:t>
      </w:r>
    </w:p>
    <w:p w:rsidR="00702A8E" w:rsidRPr="005205E4" w:rsidP="00702A8E">
      <w:pPr>
        <w:jc w:val="right"/>
        <w:rPr>
          <w:rFonts w:eastAsia="Times New Roman CYR"/>
          <w:sz w:val="28"/>
          <w:szCs w:val="28"/>
        </w:rPr>
      </w:pPr>
      <w:r w:rsidRPr="005205E4">
        <w:rPr>
          <w:rFonts w:eastAsia="Times New Roman CYR"/>
          <w:sz w:val="28"/>
          <w:szCs w:val="28"/>
        </w:rPr>
        <w:t xml:space="preserve">Дело № </w:t>
      </w:r>
      <w:r w:rsidRPr="005205E4" w:rsidR="00F35F5C">
        <w:rPr>
          <w:sz w:val="28"/>
          <w:szCs w:val="28"/>
        </w:rPr>
        <w:t>05-0365/2001/2024</w:t>
      </w:r>
    </w:p>
    <w:p w:rsidR="00702A8E" w:rsidRPr="005205E4" w:rsidP="00702A8E">
      <w:pPr>
        <w:jc w:val="center"/>
        <w:rPr>
          <w:sz w:val="28"/>
          <w:szCs w:val="28"/>
        </w:rPr>
      </w:pPr>
      <w:r w:rsidRPr="005205E4">
        <w:rPr>
          <w:sz w:val="28"/>
          <w:szCs w:val="28"/>
        </w:rPr>
        <w:t>ПОСТАНОВЛЕНИЕ</w:t>
      </w:r>
    </w:p>
    <w:p w:rsidR="00702A8E" w:rsidRPr="005205E4" w:rsidP="00702A8E">
      <w:pPr>
        <w:jc w:val="center"/>
        <w:rPr>
          <w:sz w:val="28"/>
          <w:szCs w:val="28"/>
        </w:rPr>
      </w:pPr>
      <w:r w:rsidRPr="005205E4">
        <w:rPr>
          <w:sz w:val="28"/>
          <w:szCs w:val="28"/>
        </w:rPr>
        <w:t xml:space="preserve">по делу об административном правонарушении </w:t>
      </w:r>
    </w:p>
    <w:p w:rsidR="00702A8E" w:rsidRPr="005205E4" w:rsidP="00702A8E">
      <w:pPr>
        <w:tabs>
          <w:tab w:val="left" w:pos="4905"/>
          <w:tab w:val="left" w:pos="6521"/>
        </w:tabs>
        <w:rPr>
          <w:sz w:val="28"/>
          <w:szCs w:val="28"/>
        </w:rPr>
      </w:pPr>
      <w:r w:rsidRPr="005205E4"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622"/>
        <w:gridCol w:w="4732"/>
      </w:tblGrid>
      <w:tr w:rsidTr="00702A8E">
        <w:tblPrEx>
          <w:tblW w:w="0" w:type="auto"/>
          <w:tblLook w:val="04A0"/>
        </w:tblPrEx>
        <w:tc>
          <w:tcPr>
            <w:tcW w:w="5068" w:type="dxa"/>
            <w:hideMark/>
          </w:tcPr>
          <w:p w:rsidR="00702A8E" w:rsidRPr="005205E4" w:rsidP="004B30E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205E4">
              <w:rPr>
                <w:sz w:val="28"/>
                <w:szCs w:val="28"/>
              </w:rPr>
              <w:t xml:space="preserve">        </w:t>
            </w:r>
            <w:r w:rsidRPr="005205E4" w:rsidR="004B30E2">
              <w:rPr>
                <w:sz w:val="28"/>
                <w:szCs w:val="28"/>
              </w:rPr>
              <w:t>28</w:t>
            </w:r>
            <w:r w:rsidRPr="005205E4" w:rsidR="00F35F5C">
              <w:rPr>
                <w:sz w:val="28"/>
                <w:szCs w:val="28"/>
              </w:rPr>
              <w:t xml:space="preserve"> </w:t>
            </w:r>
            <w:r w:rsidRPr="005205E4" w:rsidR="004B30E2">
              <w:rPr>
                <w:sz w:val="28"/>
                <w:szCs w:val="28"/>
              </w:rPr>
              <w:t>мая</w:t>
            </w:r>
            <w:r w:rsidRPr="005205E4" w:rsidR="00F35F5C">
              <w:rPr>
                <w:sz w:val="28"/>
                <w:szCs w:val="28"/>
              </w:rPr>
              <w:t xml:space="preserve"> 2024 года</w:t>
            </w:r>
            <w:r w:rsidRPr="00520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hideMark/>
          </w:tcPr>
          <w:p w:rsidR="00702A8E" w:rsidRPr="005205E4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205E4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</w:tr>
    </w:tbl>
    <w:p w:rsidR="00702A8E" w:rsidRPr="005205E4" w:rsidP="00702A8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02A8E" w:rsidRPr="005205E4" w:rsidP="00702A8E">
      <w:pPr>
        <w:ind w:firstLine="708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Мировой судья судебного участка №6 Нефтеюганского судебного района Ханты – Мансийского автономного округа – Югры Биктимирова С.Т. (ХМАО-Югра, г. Нефтеюганск, улица Сургутская, 10), и.о. мирового судьи судебного участка № 1 Нефтеюганского судебного</w:t>
      </w:r>
      <w:r w:rsidRPr="005205E4" w:rsidR="00F35F5C">
        <w:rPr>
          <w:sz w:val="28"/>
          <w:szCs w:val="28"/>
        </w:rPr>
        <w:t xml:space="preserve"> района</w:t>
      </w:r>
      <w:r w:rsidRPr="005205E4">
        <w:rPr>
          <w:sz w:val="28"/>
          <w:szCs w:val="28"/>
        </w:rPr>
        <w:t xml:space="preserve">, </w:t>
      </w:r>
      <w:r w:rsidRPr="005205E4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702A8E" w:rsidRPr="005205E4" w:rsidP="00702A8E">
      <w:pPr>
        <w:ind w:firstLine="708"/>
        <w:jc w:val="both"/>
        <w:rPr>
          <w:rFonts w:eastAsia="Times New Roman CYR"/>
          <w:sz w:val="28"/>
          <w:szCs w:val="28"/>
        </w:rPr>
      </w:pPr>
      <w:r w:rsidRPr="005205E4">
        <w:rPr>
          <w:sz w:val="28"/>
          <w:szCs w:val="28"/>
        </w:rPr>
        <w:t>Кузнецов</w:t>
      </w:r>
      <w:r w:rsidRPr="005205E4" w:rsidR="007301C1">
        <w:rPr>
          <w:sz w:val="28"/>
          <w:szCs w:val="28"/>
        </w:rPr>
        <w:t>а</w:t>
      </w:r>
      <w:r w:rsidRPr="005205E4">
        <w:rPr>
          <w:sz w:val="28"/>
          <w:szCs w:val="28"/>
        </w:rPr>
        <w:t xml:space="preserve"> </w:t>
      </w:r>
      <w:r w:rsidR="005205E4">
        <w:rPr>
          <w:sz w:val="28"/>
          <w:szCs w:val="28"/>
        </w:rPr>
        <w:t>А.В.</w:t>
      </w:r>
      <w:r w:rsidRPr="005205E4">
        <w:rPr>
          <w:rFonts w:eastAsia="Times New Roman CYR"/>
          <w:sz w:val="28"/>
          <w:szCs w:val="28"/>
        </w:rPr>
        <w:t xml:space="preserve">, </w:t>
      </w:r>
      <w:r w:rsidR="005205E4">
        <w:rPr>
          <w:rFonts w:eastAsia="Times New Roman CYR"/>
          <w:sz w:val="28"/>
          <w:szCs w:val="28"/>
        </w:rPr>
        <w:t>**</w:t>
      </w:r>
      <w:r w:rsidRPr="005205E4">
        <w:rPr>
          <w:sz w:val="28"/>
          <w:szCs w:val="28"/>
        </w:rPr>
        <w:t xml:space="preserve"> года рождения</w:t>
      </w:r>
      <w:r w:rsidRPr="005205E4">
        <w:rPr>
          <w:rFonts w:eastAsia="Times New Roman CYR"/>
          <w:sz w:val="28"/>
          <w:szCs w:val="28"/>
        </w:rPr>
        <w:t>, уроженца</w:t>
      </w:r>
      <w:r w:rsidRPr="005205E4">
        <w:rPr>
          <w:rFonts w:eastAsia="Times New Roman CYR"/>
          <w:sz w:val="28"/>
          <w:szCs w:val="28"/>
        </w:rPr>
        <w:t xml:space="preserve"> </w:t>
      </w:r>
      <w:r w:rsidR="005205E4">
        <w:rPr>
          <w:sz w:val="28"/>
          <w:szCs w:val="28"/>
        </w:rPr>
        <w:t>**</w:t>
      </w:r>
      <w:r w:rsidRPr="005205E4">
        <w:rPr>
          <w:rFonts w:eastAsia="Times New Roman CYR"/>
          <w:sz w:val="28"/>
          <w:szCs w:val="28"/>
        </w:rPr>
        <w:t xml:space="preserve">, зарегистрированного и проживающего по адресу: </w:t>
      </w:r>
      <w:r w:rsidR="005205E4">
        <w:rPr>
          <w:sz w:val="28"/>
          <w:szCs w:val="28"/>
        </w:rPr>
        <w:t>**</w:t>
      </w:r>
      <w:r w:rsidRPr="005205E4">
        <w:rPr>
          <w:rFonts w:eastAsia="Times New Roman CYR"/>
          <w:sz w:val="28"/>
          <w:szCs w:val="28"/>
        </w:rPr>
        <w:t>,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rFonts w:eastAsia="Times New Roman CYR"/>
          <w:sz w:val="28"/>
          <w:szCs w:val="28"/>
        </w:rPr>
        <w:t>документ</w:t>
      </w:r>
      <w:r w:rsidRPr="005205E4" w:rsidR="009D1EA5">
        <w:rPr>
          <w:rFonts w:eastAsia="Times New Roman CYR"/>
          <w:sz w:val="28"/>
          <w:szCs w:val="28"/>
        </w:rPr>
        <w:t>,</w:t>
      </w:r>
      <w:r w:rsidRPr="005205E4">
        <w:rPr>
          <w:rFonts w:eastAsia="Times New Roman CYR"/>
          <w:sz w:val="28"/>
          <w:szCs w:val="28"/>
        </w:rPr>
        <w:t xml:space="preserve"> удостоверяющий личность: </w:t>
      </w:r>
      <w:r w:rsidRPr="005205E4" w:rsidR="009D1EA5">
        <w:rPr>
          <w:rFonts w:eastAsia="Times New Roman CYR"/>
          <w:sz w:val="28"/>
          <w:szCs w:val="28"/>
        </w:rPr>
        <w:t>в</w:t>
      </w:r>
      <w:r w:rsidRPr="005205E4">
        <w:rPr>
          <w:sz w:val="28"/>
          <w:szCs w:val="28"/>
        </w:rPr>
        <w:t>одительское удостоверение</w:t>
      </w:r>
      <w:r w:rsidRPr="005205E4">
        <w:rPr>
          <w:rFonts w:eastAsia="Times New Roman CYR"/>
          <w:sz w:val="28"/>
          <w:szCs w:val="28"/>
        </w:rPr>
        <w:t xml:space="preserve"> </w:t>
      </w:r>
      <w:r w:rsidR="005205E4">
        <w:rPr>
          <w:sz w:val="28"/>
          <w:szCs w:val="28"/>
        </w:rPr>
        <w:t>**</w:t>
      </w:r>
      <w:r w:rsidRPr="005205E4">
        <w:rPr>
          <w:rFonts w:eastAsia="Times New Roman CYR"/>
          <w:sz w:val="28"/>
          <w:szCs w:val="28"/>
        </w:rPr>
        <w:t xml:space="preserve"> от </w:t>
      </w:r>
      <w:r w:rsidR="005205E4">
        <w:rPr>
          <w:sz w:val="28"/>
          <w:szCs w:val="28"/>
        </w:rPr>
        <w:t>**</w:t>
      </w:r>
      <w:r w:rsidRPr="005205E4">
        <w:rPr>
          <w:rFonts w:eastAsia="Times New Roman CYR"/>
          <w:sz w:val="28"/>
          <w:szCs w:val="28"/>
        </w:rPr>
        <w:t>,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 в совершении правонарушения, предусмотренном ч.1 ст. 12.8 Кодекса Российской Федерации</w:t>
      </w:r>
      <w:r w:rsidRPr="005205E4">
        <w:rPr>
          <w:sz w:val="28"/>
          <w:szCs w:val="28"/>
        </w:rPr>
        <w:t xml:space="preserve"> об административных правонарушениях, 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</w:p>
    <w:p w:rsidR="00702A8E" w:rsidRPr="005205E4" w:rsidP="00702A8E">
      <w:pPr>
        <w:jc w:val="center"/>
        <w:rPr>
          <w:sz w:val="28"/>
          <w:szCs w:val="28"/>
        </w:rPr>
      </w:pPr>
      <w:r w:rsidRPr="005205E4">
        <w:rPr>
          <w:sz w:val="28"/>
          <w:szCs w:val="28"/>
        </w:rPr>
        <w:t>УСТАНОВИЛ:</w:t>
      </w:r>
    </w:p>
    <w:p w:rsidR="00702A8E" w:rsidRPr="005205E4" w:rsidP="00702A8E">
      <w:pPr>
        <w:jc w:val="center"/>
        <w:rPr>
          <w:sz w:val="28"/>
          <w:szCs w:val="28"/>
        </w:rPr>
      </w:pP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rFonts w:eastAsia="Times New Roman CYR"/>
          <w:sz w:val="28"/>
          <w:szCs w:val="28"/>
        </w:rPr>
        <w:t xml:space="preserve">Кузнецов </w:t>
      </w:r>
      <w:r w:rsidR="005205E4">
        <w:rPr>
          <w:rFonts w:eastAsia="Times New Roman CYR"/>
          <w:sz w:val="28"/>
          <w:szCs w:val="28"/>
        </w:rPr>
        <w:t>А.В.</w:t>
      </w:r>
      <w:r w:rsidRPr="005205E4">
        <w:rPr>
          <w:sz w:val="28"/>
          <w:szCs w:val="28"/>
        </w:rPr>
        <w:t xml:space="preserve"> 02.09.2023 в 13:10</w:t>
      </w:r>
      <w:r w:rsidRPr="005205E4" w:rsidR="007301C1">
        <w:rPr>
          <w:sz w:val="28"/>
          <w:szCs w:val="28"/>
        </w:rPr>
        <w:t xml:space="preserve"> час.</w:t>
      </w:r>
      <w:r w:rsidRPr="005205E4">
        <w:rPr>
          <w:sz w:val="28"/>
          <w:szCs w:val="28"/>
        </w:rPr>
        <w:t xml:space="preserve"> в 5 </w:t>
      </w:r>
      <w:r w:rsidRPr="005205E4">
        <w:rPr>
          <w:sz w:val="28"/>
          <w:szCs w:val="28"/>
        </w:rPr>
        <w:t>мкр.,</w:t>
      </w:r>
      <w:r w:rsidRPr="005205E4">
        <w:rPr>
          <w:sz w:val="28"/>
          <w:szCs w:val="28"/>
        </w:rPr>
        <w:t xml:space="preserve"> около</w:t>
      </w:r>
      <w:r w:rsidRPr="005205E4">
        <w:rPr>
          <w:sz w:val="28"/>
          <w:szCs w:val="28"/>
        </w:rPr>
        <w:t xml:space="preserve"> д.9, г. Нефтеюганска управлял транспортным средством Киа СОУЛ государственный регистрационный знак </w:t>
      </w:r>
      <w:r w:rsidR="005205E4">
        <w:rPr>
          <w:sz w:val="28"/>
          <w:szCs w:val="28"/>
        </w:rPr>
        <w:t>**</w:t>
      </w:r>
      <w:r w:rsidRPr="005205E4">
        <w:rPr>
          <w:sz w:val="28"/>
          <w:szCs w:val="28"/>
        </w:rPr>
        <w:t>86</w:t>
      </w:r>
      <w:r w:rsidRPr="005205E4">
        <w:rPr>
          <w:sz w:val="28"/>
          <w:szCs w:val="28"/>
        </w:rPr>
        <w:t xml:space="preserve">,  находясь в состоянии опьянения, установлено наличие абсолютного этилового спирта </w:t>
      </w:r>
      <w:r w:rsidRPr="005205E4">
        <w:rPr>
          <w:sz w:val="28"/>
          <w:szCs w:val="28"/>
        </w:rPr>
        <w:t>0,</w:t>
      </w:r>
      <w:r w:rsidRPr="005205E4">
        <w:rPr>
          <w:sz w:val="28"/>
          <w:szCs w:val="28"/>
        </w:rPr>
        <w:t>532</w:t>
      </w:r>
      <w:r w:rsidRPr="005205E4">
        <w:rPr>
          <w:sz w:val="28"/>
          <w:szCs w:val="28"/>
        </w:rPr>
        <w:t xml:space="preserve"> мг/л с учетом суммарной погрешности. Освидетельствование произведено с использованием прибора </w:t>
      </w:r>
      <w:r w:rsidRPr="005205E4">
        <w:rPr>
          <w:sz w:val="28"/>
          <w:szCs w:val="28"/>
          <w:lang w:val="en-US"/>
        </w:rPr>
        <w:t>Alcotector</w:t>
      </w:r>
      <w:r w:rsidRPr="005205E4">
        <w:rPr>
          <w:sz w:val="28"/>
          <w:szCs w:val="28"/>
        </w:rPr>
        <w:t xml:space="preserve"> </w:t>
      </w:r>
      <w:r w:rsidRPr="005205E4">
        <w:rPr>
          <w:sz w:val="28"/>
          <w:szCs w:val="28"/>
          <w:lang w:val="en-US"/>
        </w:rPr>
        <w:t>PRO</w:t>
      </w:r>
      <w:r w:rsidRPr="005205E4">
        <w:rPr>
          <w:sz w:val="28"/>
          <w:szCs w:val="28"/>
        </w:rPr>
        <w:t xml:space="preserve">-100 заводской номер </w:t>
      </w:r>
      <w:r w:rsidRPr="005205E4">
        <w:rPr>
          <w:sz w:val="28"/>
          <w:szCs w:val="28"/>
        </w:rPr>
        <w:t>850659</w:t>
      </w:r>
      <w:r w:rsidRPr="005205E4">
        <w:rPr>
          <w:sz w:val="28"/>
          <w:szCs w:val="28"/>
        </w:rPr>
        <w:t xml:space="preserve">, дата проверки </w:t>
      </w:r>
      <w:r w:rsidRPr="005205E4">
        <w:rPr>
          <w:sz w:val="28"/>
          <w:szCs w:val="28"/>
        </w:rPr>
        <w:t>11.04.2023</w:t>
      </w:r>
      <w:r w:rsidRPr="005205E4">
        <w:rPr>
          <w:sz w:val="28"/>
          <w:szCs w:val="28"/>
        </w:rPr>
        <w:t>. Дан</w:t>
      </w:r>
      <w:r w:rsidRPr="005205E4">
        <w:rPr>
          <w:sz w:val="28"/>
          <w:szCs w:val="28"/>
        </w:rPr>
        <w:t>ные действия (бездействия) не содержат уголовного наказуемого деяния. Нарушен п. 2.7 Правил дорожного движения РФ, утвержденных постановлением Правительства Российской Федерации от 23.10.1993 № 1090.</w:t>
      </w:r>
    </w:p>
    <w:p w:rsidR="009D1EA5" w:rsidRPr="005205E4" w:rsidP="009D1EA5">
      <w:pPr>
        <w:ind w:firstLine="708"/>
        <w:jc w:val="both"/>
        <w:rPr>
          <w:sz w:val="28"/>
          <w:szCs w:val="28"/>
        </w:rPr>
      </w:pPr>
      <w:r w:rsidRPr="005205E4">
        <w:rPr>
          <w:rFonts w:eastAsia="Times New Roman CYR"/>
          <w:sz w:val="28"/>
          <w:szCs w:val="28"/>
        </w:rPr>
        <w:t>Кузнецов</w:t>
      </w:r>
      <w:r w:rsidRPr="005205E4" w:rsidR="00702A8E">
        <w:rPr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А.В. </w:t>
      </w:r>
      <w:r w:rsidRPr="005205E4" w:rsidR="00702A8E">
        <w:rPr>
          <w:sz w:val="28"/>
          <w:szCs w:val="28"/>
        </w:rPr>
        <w:t>в судебное заседание не явился,</w:t>
      </w:r>
      <w:r w:rsidRPr="005205E4">
        <w:rPr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судом предприняты все меры по извещению последнего, в связи с чем суд пришел к выводу о рассмотрении дела в отсутствие </w:t>
      </w:r>
      <w:r w:rsidRPr="005205E4">
        <w:rPr>
          <w:sz w:val="28"/>
          <w:szCs w:val="28"/>
        </w:rPr>
        <w:t xml:space="preserve">Кузнецова А.В., </w:t>
      </w:r>
      <w:r w:rsidRPr="005205E4">
        <w:rPr>
          <w:sz w:val="28"/>
          <w:szCs w:val="28"/>
        </w:rPr>
        <w:t>учитывая положения п. 6 постановления Пленума Верховного Суда Российской Федерации от 24 марта 2005 года № 5 "О некоторых</w:t>
      </w:r>
      <w:r w:rsidRPr="005205E4">
        <w:rPr>
          <w:sz w:val="28"/>
          <w:szCs w:val="28"/>
        </w:rPr>
        <w:t xml:space="preserve">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</w:t>
      </w:r>
      <w:r w:rsidRPr="005205E4">
        <w:rPr>
          <w:sz w:val="28"/>
          <w:szCs w:val="28"/>
        </w:rPr>
        <w:t>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</w:t>
      </w:r>
      <w:r w:rsidRPr="005205E4">
        <w:rPr>
          <w:sz w:val="28"/>
          <w:szCs w:val="28"/>
        </w:rPr>
        <w:t>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а</w:t>
      </w:r>
      <w:r w:rsidRPr="005205E4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- протоколом об административном правонарушении </w:t>
      </w:r>
      <w:r w:rsidRPr="005205E4" w:rsidR="00F35F5C">
        <w:rPr>
          <w:sz w:val="28"/>
          <w:szCs w:val="28"/>
        </w:rPr>
        <w:t>86ХМ429354</w:t>
      </w:r>
      <w:r w:rsidRPr="005205E4">
        <w:rPr>
          <w:sz w:val="28"/>
          <w:szCs w:val="28"/>
        </w:rPr>
        <w:t xml:space="preserve"> от </w:t>
      </w:r>
      <w:r w:rsidRPr="005205E4" w:rsidR="00C64EC7">
        <w:rPr>
          <w:sz w:val="28"/>
          <w:szCs w:val="28"/>
        </w:rPr>
        <w:t>05.02.2024</w:t>
      </w:r>
      <w:r w:rsidRPr="005205E4">
        <w:rPr>
          <w:sz w:val="28"/>
          <w:szCs w:val="28"/>
        </w:rPr>
        <w:t xml:space="preserve">, согласно которому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sz w:val="28"/>
          <w:szCs w:val="28"/>
        </w:rPr>
        <w:t xml:space="preserve"> </w:t>
      </w:r>
      <w:r w:rsidRPr="005205E4" w:rsidR="00F35F5C">
        <w:rPr>
          <w:sz w:val="28"/>
          <w:szCs w:val="28"/>
        </w:rPr>
        <w:t xml:space="preserve">02.09.2023 </w:t>
      </w:r>
      <w:r w:rsidRPr="005205E4" w:rsidR="00EE18C3">
        <w:rPr>
          <w:sz w:val="28"/>
          <w:szCs w:val="28"/>
        </w:rPr>
        <w:t xml:space="preserve">в </w:t>
      </w:r>
      <w:r w:rsidRPr="005205E4" w:rsidR="00F35F5C">
        <w:rPr>
          <w:sz w:val="28"/>
          <w:szCs w:val="28"/>
        </w:rPr>
        <w:t>13:10</w:t>
      </w:r>
      <w:r w:rsidRPr="005205E4">
        <w:rPr>
          <w:sz w:val="28"/>
          <w:szCs w:val="28"/>
        </w:rPr>
        <w:t xml:space="preserve"> </w:t>
      </w:r>
      <w:r w:rsidRPr="005205E4" w:rsidR="009D1EA5">
        <w:rPr>
          <w:sz w:val="28"/>
          <w:szCs w:val="28"/>
        </w:rPr>
        <w:t xml:space="preserve">час. </w:t>
      </w:r>
      <w:r w:rsidRPr="005205E4" w:rsidR="00F35F5C">
        <w:rPr>
          <w:sz w:val="28"/>
          <w:szCs w:val="28"/>
        </w:rPr>
        <w:t xml:space="preserve">в 5 </w:t>
      </w:r>
      <w:r w:rsidRPr="005205E4" w:rsidR="00F35F5C">
        <w:rPr>
          <w:sz w:val="28"/>
          <w:szCs w:val="28"/>
        </w:rPr>
        <w:t>мкр.,</w:t>
      </w:r>
      <w:r w:rsidRPr="005205E4" w:rsidR="00F35F5C">
        <w:rPr>
          <w:sz w:val="28"/>
          <w:szCs w:val="28"/>
        </w:rPr>
        <w:t xml:space="preserve"> около д.9, г. Нефтеюганска управлял транспортным средством Киа СОУЛ государственный регистрационный знак </w:t>
      </w:r>
      <w:r w:rsidR="005205E4">
        <w:rPr>
          <w:sz w:val="28"/>
          <w:szCs w:val="28"/>
        </w:rPr>
        <w:t>**</w:t>
      </w:r>
      <w:r w:rsidRPr="005205E4" w:rsidR="00F35F5C">
        <w:rPr>
          <w:sz w:val="28"/>
          <w:szCs w:val="28"/>
        </w:rPr>
        <w:t>186</w:t>
      </w:r>
      <w:r w:rsidRPr="005205E4">
        <w:rPr>
          <w:sz w:val="28"/>
          <w:szCs w:val="28"/>
        </w:rPr>
        <w:t>, находясь в состоянии опьянения, установлено наличие абсолютного этилового спирта 0,</w:t>
      </w:r>
      <w:r w:rsidRPr="005205E4" w:rsidR="00EE18C3">
        <w:rPr>
          <w:sz w:val="28"/>
          <w:szCs w:val="28"/>
        </w:rPr>
        <w:t>532</w:t>
      </w:r>
      <w:r w:rsidRPr="005205E4">
        <w:rPr>
          <w:sz w:val="28"/>
          <w:szCs w:val="28"/>
        </w:rPr>
        <w:t xml:space="preserve"> мг/л с учетом суммарной погрешности. Освидетельствование произведено с испол</w:t>
      </w:r>
      <w:r w:rsidRPr="005205E4">
        <w:rPr>
          <w:sz w:val="28"/>
          <w:szCs w:val="28"/>
        </w:rPr>
        <w:t xml:space="preserve">ьзованием прибора </w:t>
      </w:r>
      <w:r w:rsidRPr="005205E4" w:rsidR="00EE18C3">
        <w:rPr>
          <w:sz w:val="28"/>
          <w:szCs w:val="28"/>
          <w:lang w:val="en-US"/>
        </w:rPr>
        <w:t>Alcotector</w:t>
      </w:r>
      <w:r w:rsidRPr="005205E4" w:rsidR="00EE18C3">
        <w:rPr>
          <w:sz w:val="28"/>
          <w:szCs w:val="28"/>
        </w:rPr>
        <w:t xml:space="preserve"> </w:t>
      </w:r>
      <w:r w:rsidRPr="005205E4" w:rsidR="00EE18C3">
        <w:rPr>
          <w:sz w:val="28"/>
          <w:szCs w:val="28"/>
          <w:lang w:val="en-US"/>
        </w:rPr>
        <w:t>PRO</w:t>
      </w:r>
      <w:r w:rsidRPr="005205E4" w:rsidR="00EE18C3">
        <w:rPr>
          <w:sz w:val="28"/>
          <w:szCs w:val="28"/>
        </w:rPr>
        <w:t>-100 заводской номер 850659, дата проверки 11.04.2023</w:t>
      </w:r>
      <w:r w:rsidRPr="005205E4">
        <w:rPr>
          <w:sz w:val="28"/>
          <w:szCs w:val="28"/>
        </w:rPr>
        <w:t xml:space="preserve">, чем нарушил п.2.7 Правил дорожного движения РФ.  При составлении протокола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у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были разъяснены процессуальные права и обязанности, предусмотренные ст. 25.1 КоАП </w:t>
      </w:r>
      <w:r w:rsidRPr="005205E4">
        <w:rPr>
          <w:sz w:val="28"/>
          <w:szCs w:val="28"/>
        </w:rPr>
        <w:t>РФ, а также положения ст. 51 Конституции РФ, с данным протоколом ознакомлен, копию протокола получил, о чем свидетельствуют подписи в соответствующих графах протокола;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- протоколом об отстранении от управления транспортным средством 86 </w:t>
      </w:r>
      <w:r w:rsidRPr="005205E4" w:rsidR="00FB0861">
        <w:rPr>
          <w:sz w:val="28"/>
          <w:szCs w:val="28"/>
        </w:rPr>
        <w:t>А</w:t>
      </w:r>
      <w:r w:rsidRPr="005205E4">
        <w:rPr>
          <w:sz w:val="28"/>
          <w:szCs w:val="28"/>
        </w:rPr>
        <w:t xml:space="preserve">К </w:t>
      </w:r>
      <w:r w:rsidRPr="005205E4" w:rsidR="00FB0861">
        <w:rPr>
          <w:sz w:val="28"/>
          <w:szCs w:val="28"/>
        </w:rPr>
        <w:t>540377</w:t>
      </w:r>
      <w:r w:rsidRPr="005205E4">
        <w:rPr>
          <w:sz w:val="28"/>
          <w:szCs w:val="28"/>
        </w:rPr>
        <w:t xml:space="preserve"> от </w:t>
      </w:r>
      <w:r w:rsidRPr="005205E4" w:rsidR="00F35F5C">
        <w:rPr>
          <w:sz w:val="28"/>
          <w:szCs w:val="28"/>
        </w:rPr>
        <w:t>02.09.2023</w:t>
      </w:r>
      <w:r w:rsidRPr="005205E4">
        <w:rPr>
          <w:sz w:val="28"/>
          <w:szCs w:val="28"/>
        </w:rPr>
        <w:t xml:space="preserve">, согласно которому </w:t>
      </w:r>
      <w:r w:rsidRPr="005205E4" w:rsidR="00FB0861">
        <w:rPr>
          <w:sz w:val="28"/>
          <w:szCs w:val="28"/>
        </w:rPr>
        <w:t>02.09.2023</w:t>
      </w:r>
      <w:r w:rsidRPr="005205E4">
        <w:rPr>
          <w:sz w:val="28"/>
          <w:szCs w:val="28"/>
        </w:rPr>
        <w:t xml:space="preserve"> в </w:t>
      </w:r>
      <w:r w:rsidRPr="005205E4" w:rsidR="00FB0861">
        <w:rPr>
          <w:sz w:val="28"/>
          <w:szCs w:val="28"/>
        </w:rPr>
        <w:t>13</w:t>
      </w:r>
      <w:r w:rsidRPr="005205E4">
        <w:rPr>
          <w:sz w:val="28"/>
          <w:szCs w:val="28"/>
        </w:rPr>
        <w:t>:</w:t>
      </w:r>
      <w:r w:rsidRPr="005205E4" w:rsidR="00FB0861">
        <w:rPr>
          <w:sz w:val="28"/>
          <w:szCs w:val="28"/>
        </w:rPr>
        <w:t>10</w:t>
      </w:r>
      <w:r w:rsidRPr="005205E4">
        <w:rPr>
          <w:sz w:val="28"/>
          <w:szCs w:val="28"/>
        </w:rPr>
        <w:t xml:space="preserve"> час. при наличии оснований полагать, что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управляет транспортным средством в состоянии опьянения,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был отстранен от управления транспортным средством </w:t>
      </w:r>
      <w:r w:rsidRPr="005205E4" w:rsidR="00FB0861">
        <w:rPr>
          <w:sz w:val="28"/>
          <w:szCs w:val="28"/>
        </w:rPr>
        <w:t>Киа СОУЛ государ</w:t>
      </w:r>
      <w:r w:rsidR="005205E4">
        <w:rPr>
          <w:sz w:val="28"/>
          <w:szCs w:val="28"/>
        </w:rPr>
        <w:t>ственный регистрационный знак **</w:t>
      </w:r>
      <w:r w:rsidRPr="005205E4" w:rsidR="00FB0861">
        <w:rPr>
          <w:sz w:val="28"/>
          <w:szCs w:val="28"/>
        </w:rPr>
        <w:t>186</w:t>
      </w:r>
      <w:r w:rsidRPr="005205E4">
        <w:rPr>
          <w:sz w:val="28"/>
          <w:szCs w:val="28"/>
        </w:rPr>
        <w:t xml:space="preserve">. С протоколом он ознакомлен, копию протокола получил, что подтверждается подписью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а.</w:t>
      </w:r>
      <w:r w:rsidRPr="005205E4">
        <w:rPr>
          <w:sz w:val="28"/>
          <w:szCs w:val="28"/>
        </w:rPr>
        <w:t xml:space="preserve"> Данный протокол составлен с применением видеозаписи для фиксации совершения процессуальных действий;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- протоколом задержания транспортного средства 86 СП №</w:t>
      </w:r>
      <w:r w:rsidRPr="005205E4">
        <w:rPr>
          <w:sz w:val="28"/>
          <w:szCs w:val="28"/>
        </w:rPr>
        <w:t xml:space="preserve"> </w:t>
      </w:r>
      <w:r w:rsidRPr="005205E4" w:rsidR="00FB0861">
        <w:rPr>
          <w:sz w:val="28"/>
          <w:szCs w:val="28"/>
        </w:rPr>
        <w:t>034397</w:t>
      </w:r>
      <w:r w:rsidRPr="005205E4">
        <w:rPr>
          <w:sz w:val="28"/>
          <w:szCs w:val="28"/>
        </w:rPr>
        <w:t xml:space="preserve"> от </w:t>
      </w:r>
      <w:r w:rsidRPr="005205E4" w:rsidR="00F35F5C">
        <w:rPr>
          <w:sz w:val="28"/>
          <w:szCs w:val="28"/>
        </w:rPr>
        <w:t>02.09.2023</w:t>
      </w:r>
      <w:r w:rsidRPr="005205E4">
        <w:rPr>
          <w:sz w:val="28"/>
          <w:szCs w:val="28"/>
        </w:rPr>
        <w:t xml:space="preserve">, согласно которому задержано транспортное средство </w:t>
      </w:r>
      <w:r w:rsidRPr="005205E4" w:rsidR="00FB0861">
        <w:rPr>
          <w:sz w:val="28"/>
          <w:szCs w:val="28"/>
        </w:rPr>
        <w:t xml:space="preserve">Киа СОУЛ государственный регистрационный знак </w:t>
      </w:r>
      <w:r w:rsidR="005205E4">
        <w:rPr>
          <w:sz w:val="28"/>
          <w:szCs w:val="28"/>
        </w:rPr>
        <w:t>**</w:t>
      </w:r>
      <w:r w:rsidRPr="005205E4" w:rsidR="00FB0861">
        <w:rPr>
          <w:sz w:val="28"/>
          <w:szCs w:val="28"/>
        </w:rPr>
        <w:t>186</w:t>
      </w:r>
      <w:r w:rsidRPr="005205E4">
        <w:rPr>
          <w:sz w:val="28"/>
          <w:szCs w:val="28"/>
        </w:rPr>
        <w:t xml:space="preserve">. Копию протокола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>получил, что подтверждается его подписью. Данный протокол составлен с применением видеозаписи для фик</w:t>
      </w:r>
      <w:r w:rsidRPr="005205E4">
        <w:rPr>
          <w:sz w:val="28"/>
          <w:szCs w:val="28"/>
        </w:rPr>
        <w:t>сации совершения процессуальных действий;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- актом освидетельствования на состояние алкогольного опьянения 86 ГП </w:t>
      </w:r>
      <w:r w:rsidRPr="005205E4" w:rsidR="00FB0861">
        <w:rPr>
          <w:sz w:val="28"/>
          <w:szCs w:val="28"/>
        </w:rPr>
        <w:t>040108</w:t>
      </w:r>
      <w:r w:rsidRPr="005205E4">
        <w:rPr>
          <w:sz w:val="28"/>
          <w:szCs w:val="28"/>
        </w:rPr>
        <w:t xml:space="preserve">  от </w:t>
      </w:r>
      <w:r w:rsidRPr="005205E4" w:rsidR="00F35F5C">
        <w:rPr>
          <w:sz w:val="28"/>
          <w:szCs w:val="28"/>
        </w:rPr>
        <w:t>02.09.2023</w:t>
      </w:r>
      <w:r w:rsidRPr="005205E4">
        <w:rPr>
          <w:sz w:val="28"/>
          <w:szCs w:val="28"/>
        </w:rPr>
        <w:t xml:space="preserve">, согласно которому в соответствии со ст. 27.12 КоАП РФ, ввиду наличия достаточных оснований полагать, что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sz w:val="28"/>
          <w:szCs w:val="28"/>
        </w:rPr>
        <w:t xml:space="preserve"> находит</w:t>
      </w:r>
      <w:r w:rsidRPr="005205E4">
        <w:rPr>
          <w:sz w:val="28"/>
          <w:szCs w:val="28"/>
        </w:rPr>
        <w:t xml:space="preserve">ся в состоянии опьянения, </w:t>
      </w:r>
      <w:r w:rsidRPr="005205E4" w:rsidR="00FB0861">
        <w:rPr>
          <w:sz w:val="28"/>
          <w:szCs w:val="28"/>
        </w:rPr>
        <w:t>02.09</w:t>
      </w:r>
      <w:r w:rsidRPr="005205E4">
        <w:rPr>
          <w:sz w:val="28"/>
          <w:szCs w:val="28"/>
        </w:rPr>
        <w:t xml:space="preserve">.2023 в </w:t>
      </w:r>
      <w:r w:rsidRPr="005205E4" w:rsidR="00FB0861">
        <w:rPr>
          <w:sz w:val="28"/>
          <w:szCs w:val="28"/>
        </w:rPr>
        <w:t>13</w:t>
      </w:r>
      <w:r w:rsidRPr="005205E4">
        <w:rPr>
          <w:sz w:val="28"/>
          <w:szCs w:val="28"/>
        </w:rPr>
        <w:t xml:space="preserve"> час. </w:t>
      </w:r>
      <w:r w:rsidRPr="005205E4" w:rsidR="00FB0861">
        <w:rPr>
          <w:sz w:val="28"/>
          <w:szCs w:val="28"/>
        </w:rPr>
        <w:t>44</w:t>
      </w:r>
      <w:r w:rsidRPr="005205E4">
        <w:rPr>
          <w:sz w:val="28"/>
          <w:szCs w:val="28"/>
        </w:rPr>
        <w:t xml:space="preserve"> мин. было проведено его освидетельствование на состояние алкогольного опьянения с применением технического средства измерения </w:t>
      </w:r>
      <w:r w:rsidRPr="005205E4" w:rsidR="00FB0861">
        <w:rPr>
          <w:sz w:val="28"/>
          <w:szCs w:val="28"/>
          <w:lang w:val="en-US"/>
        </w:rPr>
        <w:t>Alcotector</w:t>
      </w:r>
      <w:r w:rsidRPr="005205E4" w:rsidR="00FB0861">
        <w:rPr>
          <w:sz w:val="28"/>
          <w:szCs w:val="28"/>
        </w:rPr>
        <w:t xml:space="preserve"> </w:t>
      </w:r>
      <w:r w:rsidRPr="005205E4" w:rsidR="00FB0861">
        <w:rPr>
          <w:sz w:val="28"/>
          <w:szCs w:val="28"/>
          <w:lang w:val="en-US"/>
        </w:rPr>
        <w:t>PRO</w:t>
      </w:r>
      <w:r w:rsidRPr="005205E4" w:rsidR="00FB0861">
        <w:rPr>
          <w:sz w:val="28"/>
          <w:szCs w:val="28"/>
        </w:rPr>
        <w:t>-100 заводской номер 850659, дата проверки 11.04.2023</w:t>
      </w:r>
      <w:r w:rsidRPr="005205E4">
        <w:rPr>
          <w:sz w:val="28"/>
          <w:szCs w:val="28"/>
        </w:rPr>
        <w:t xml:space="preserve">.  Показания </w:t>
      </w:r>
      <w:r w:rsidRPr="005205E4">
        <w:rPr>
          <w:sz w:val="28"/>
          <w:szCs w:val="28"/>
        </w:rPr>
        <w:t>прибора составили 0,</w:t>
      </w:r>
      <w:r w:rsidRPr="005205E4" w:rsidR="00FB0861">
        <w:rPr>
          <w:sz w:val="28"/>
          <w:szCs w:val="28"/>
        </w:rPr>
        <w:t>532</w:t>
      </w:r>
      <w:r w:rsidRPr="005205E4">
        <w:rPr>
          <w:sz w:val="28"/>
          <w:szCs w:val="28"/>
        </w:rPr>
        <w:t xml:space="preserve"> мг/л. У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FB0861">
        <w:rPr>
          <w:rFonts w:eastAsia="Times New Roman CYR"/>
          <w:sz w:val="28"/>
          <w:szCs w:val="28"/>
        </w:rPr>
        <w:t>а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установлено состояние алкогольного опьянения. С результатом освидетельствования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был согласен, о чем лично написал в Акте, копию акта получил, данный акт был составлен при ведении видеозаписи; 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- чеком с за</w:t>
      </w:r>
      <w:r w:rsidRPr="005205E4">
        <w:rPr>
          <w:sz w:val="28"/>
          <w:szCs w:val="28"/>
        </w:rPr>
        <w:t xml:space="preserve">писью результатов тестирования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а</w:t>
      </w:r>
      <w:r w:rsidRPr="005205E4">
        <w:rPr>
          <w:sz w:val="28"/>
          <w:szCs w:val="28"/>
        </w:rPr>
        <w:t>, с показаниями прибора 0,</w:t>
      </w:r>
      <w:r w:rsidRPr="005205E4" w:rsidR="00FB0861">
        <w:rPr>
          <w:sz w:val="28"/>
          <w:szCs w:val="28"/>
        </w:rPr>
        <w:t>532</w:t>
      </w:r>
      <w:r w:rsidRPr="005205E4">
        <w:rPr>
          <w:sz w:val="28"/>
          <w:szCs w:val="28"/>
        </w:rPr>
        <w:t xml:space="preserve"> мг/л.;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- копией свидетельства о поверке </w:t>
      </w:r>
      <w:r w:rsidRPr="005205E4" w:rsidR="00FB0861">
        <w:rPr>
          <w:sz w:val="28"/>
          <w:szCs w:val="28"/>
          <w:lang w:val="en-US"/>
        </w:rPr>
        <w:t>Alcotector</w:t>
      </w:r>
      <w:r w:rsidRPr="005205E4" w:rsidR="00FB0861">
        <w:rPr>
          <w:sz w:val="28"/>
          <w:szCs w:val="28"/>
        </w:rPr>
        <w:t xml:space="preserve"> </w:t>
      </w:r>
      <w:r w:rsidRPr="005205E4" w:rsidR="00FB0861">
        <w:rPr>
          <w:sz w:val="28"/>
          <w:szCs w:val="28"/>
          <w:lang w:val="en-US"/>
        </w:rPr>
        <w:t>PRO</w:t>
      </w:r>
      <w:r w:rsidRPr="005205E4" w:rsidR="00FB0861">
        <w:rPr>
          <w:sz w:val="28"/>
          <w:szCs w:val="28"/>
        </w:rPr>
        <w:t>-100 заводской номер 850659, дата проверки 11.04.2023</w:t>
      </w:r>
      <w:r w:rsidRPr="005205E4">
        <w:rPr>
          <w:sz w:val="28"/>
          <w:szCs w:val="28"/>
        </w:rPr>
        <w:t xml:space="preserve">; 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- копией водительского удостоверения на имя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а</w:t>
      </w:r>
      <w:r w:rsidRPr="005205E4">
        <w:rPr>
          <w:sz w:val="28"/>
          <w:szCs w:val="28"/>
        </w:rPr>
        <w:t>;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- требованиями ИЦ УМВ</w:t>
      </w:r>
      <w:r w:rsidRPr="005205E4">
        <w:rPr>
          <w:sz w:val="28"/>
          <w:szCs w:val="28"/>
        </w:rPr>
        <w:t xml:space="preserve">Д России по ХМАО-Югре, согласно которой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sz w:val="28"/>
          <w:szCs w:val="28"/>
        </w:rPr>
        <w:t xml:space="preserve">  не подвергался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</w:t>
      </w:r>
      <w:r w:rsidRPr="005205E4">
        <w:rPr>
          <w:sz w:val="28"/>
          <w:szCs w:val="28"/>
        </w:rPr>
        <w:t>видетельствования на состояние опьянения, не имеет судимости за совершение преступления, предусмотренного частями 2,4 или 6 ст. 264  и ст. 264.1 УК РФ;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- справкой по ОСК;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- справкой на лицо по ИБД-Ф;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- выпиской реестра правонарушений.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- DVD-диском, содержа</w:t>
      </w:r>
      <w:r w:rsidRPr="005205E4">
        <w:rPr>
          <w:sz w:val="28"/>
          <w:szCs w:val="28"/>
        </w:rPr>
        <w:t>щим видеофайлы, подтверждающие проведение административных процедур.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</w:t>
      </w:r>
      <w:r w:rsidRPr="005205E4">
        <w:rPr>
          <w:sz w:val="28"/>
          <w:szCs w:val="28"/>
        </w:rPr>
        <w:t>согласуются между собой, и у судьи нет оснований им не доверять.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В соответствии с </w:t>
      </w:r>
      <w:hyperlink r:id="rId4" w:anchor="/document/12125267/entry/12801" w:history="1">
        <w:r w:rsidRPr="005205E4">
          <w:rPr>
            <w:rStyle w:val="Emphasis"/>
            <w:i w:val="0"/>
            <w:sz w:val="28"/>
            <w:szCs w:val="28"/>
          </w:rPr>
          <w:t xml:space="preserve">ч. </w:t>
        </w:r>
        <w:r w:rsidRPr="005205E4" w:rsidR="009D1EA5">
          <w:rPr>
            <w:rStyle w:val="Emphasis"/>
            <w:i w:val="0"/>
            <w:sz w:val="28"/>
            <w:szCs w:val="28"/>
          </w:rPr>
          <w:t xml:space="preserve"> 1 ст. 12.8 </w:t>
        </w:r>
      </w:hyperlink>
      <w:r w:rsidRPr="005205E4">
        <w:rPr>
          <w:rStyle w:val="Emphasis"/>
          <w:i w:val="0"/>
          <w:sz w:val="28"/>
          <w:szCs w:val="28"/>
        </w:rPr>
        <w:t>Кодекса</w:t>
      </w:r>
      <w:r w:rsidRPr="005205E4">
        <w:rPr>
          <w:i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</w:t>
      </w:r>
      <w:hyperlink r:id="rId4" w:anchor="/multilink/12125267/paragraph/3728/number/0" w:history="1">
        <w:r w:rsidRPr="005205E4">
          <w:rPr>
            <w:rStyle w:val="Hyperlink"/>
            <w:color w:val="auto"/>
            <w:sz w:val="28"/>
            <w:szCs w:val="28"/>
          </w:rPr>
          <w:t>уголовно наказуемого деяния</w:t>
        </w:r>
      </w:hyperlink>
      <w:r w:rsidRPr="005205E4">
        <w:rPr>
          <w:sz w:val="28"/>
          <w:szCs w:val="28"/>
        </w:rPr>
        <w:t>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>Согласно примечанию к данной норме употребление веществ, вызы</w:t>
      </w:r>
      <w:r w:rsidRPr="005205E4">
        <w:rPr>
          <w:sz w:val="28"/>
          <w:szCs w:val="28"/>
        </w:rPr>
        <w:t>вающих алкогольное или наркотическое опьянение, либо психотропных или иных вызывающих опьянение веществ запрещается.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Административная ответственность, предусмотренная настоящей статьей и частью 3 статьи 12.27 настоящего </w:t>
      </w:r>
      <w:hyperlink r:id="rId4" w:anchor="/document/12125267/entry/0" w:history="1">
        <w:r w:rsidRPr="005205E4">
          <w:rPr>
            <w:rStyle w:val="Hyperlink"/>
            <w:color w:val="auto"/>
            <w:sz w:val="28"/>
            <w:szCs w:val="28"/>
          </w:rPr>
          <w:t>Кодекса</w:t>
        </w:r>
      </w:hyperlink>
      <w:r w:rsidRPr="005205E4">
        <w:rPr>
          <w:sz w:val="28"/>
          <w:szCs w:val="28"/>
        </w:rPr>
        <w:t>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</w:t>
      </w:r>
      <w:r w:rsidRPr="005205E4">
        <w:rPr>
          <w:sz w:val="28"/>
          <w:szCs w:val="28"/>
        </w:rPr>
        <w:t>вышающей возможную суммарную погрешность измерений, а именно 0, 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</w:t>
      </w:r>
      <w:r w:rsidRPr="005205E4">
        <w:rPr>
          <w:sz w:val="28"/>
          <w:szCs w:val="28"/>
        </w:rPr>
        <w:t xml:space="preserve"> психотропных веществ в организме человека.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В силу </w:t>
      </w:r>
      <w:hyperlink r:id="rId4" w:anchor="/document/1305770/entry/27" w:history="1">
        <w:r w:rsidRPr="005205E4">
          <w:rPr>
            <w:rStyle w:val="Hyperlink"/>
            <w:color w:val="auto"/>
            <w:sz w:val="28"/>
            <w:szCs w:val="28"/>
          </w:rPr>
          <w:t>абзаца 1 пункта 2.7</w:t>
        </w:r>
      </w:hyperlink>
      <w:r w:rsidRPr="005205E4">
        <w:rPr>
          <w:sz w:val="28"/>
          <w:szCs w:val="28"/>
        </w:rPr>
        <w:t xml:space="preserve"> Правил дорожного движения, утвержденных постановлением Правительства Российской Федерации от 23.10.1993 года </w:t>
      </w:r>
      <w:r w:rsidRPr="005205E4">
        <w:rPr>
          <w:sz w:val="28"/>
          <w:szCs w:val="28"/>
        </w:rPr>
        <w:t>№ 1090 (далее -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</w:t>
      </w:r>
      <w:r w:rsidRPr="005205E4">
        <w:rPr>
          <w:sz w:val="28"/>
          <w:szCs w:val="28"/>
        </w:rPr>
        <w:t>вящем под угрозу безопасность движения.</w:t>
      </w:r>
    </w:p>
    <w:p w:rsidR="00702A8E" w:rsidRPr="005205E4" w:rsidP="00702A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В соответствии с ч. 2, ч. 6 ст. 25.7 КоАП РФ, в случаях, предусмотренных </w:t>
      </w:r>
      <w:hyperlink r:id="rId5" w:anchor="dst102447" w:history="1">
        <w:r w:rsidRPr="005205E4">
          <w:rPr>
            <w:rStyle w:val="Hyperlink"/>
            <w:color w:val="auto"/>
            <w:sz w:val="28"/>
            <w:szCs w:val="28"/>
          </w:rPr>
          <w:t>главой 27</w:t>
        </w:r>
      </w:hyperlink>
      <w:r w:rsidRPr="005205E4">
        <w:rPr>
          <w:sz w:val="28"/>
          <w:szCs w:val="28"/>
        </w:rPr>
        <w:t> и </w:t>
      </w:r>
      <w:hyperlink r:id="rId6" w:anchor="dst1120" w:history="1">
        <w:r w:rsidRPr="005205E4">
          <w:rPr>
            <w:rStyle w:val="Hyperlink"/>
            <w:color w:val="auto"/>
            <w:sz w:val="28"/>
            <w:szCs w:val="28"/>
          </w:rPr>
          <w:t>статьей 28.1.1</w:t>
        </w:r>
      </w:hyperlink>
      <w:r w:rsidRPr="005205E4">
        <w:rPr>
          <w:sz w:val="28"/>
          <w:szCs w:val="28"/>
        </w:rPr>
        <w:t xml:space="preserve"> настоящего Кодекса, обязательно присутствие понятых или применение видеозаписи. </w:t>
      </w:r>
    </w:p>
    <w:p w:rsidR="00702A8E" w:rsidRPr="005205E4" w:rsidP="00702A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В случае применения видеозаписи для фикса</w:t>
      </w:r>
      <w:r w:rsidRPr="005205E4">
        <w:rPr>
          <w:sz w:val="28"/>
          <w:szCs w:val="28"/>
        </w:rPr>
        <w:t xml:space="preserve">ции совершения процессуальных действий, за исключением личного досмотра, эти процессуальные действия совершаются в отсутствие понятых, о чем делается </w:t>
      </w:r>
      <w:r w:rsidRPr="005205E4">
        <w:rPr>
          <w:sz w:val="28"/>
          <w:szCs w:val="28"/>
        </w:rPr>
        <w:t>запись в соответствующем протоколе либо акте освидетельствования на состояние алкогольного опьянения. Мате</w:t>
      </w:r>
      <w:r w:rsidRPr="005205E4">
        <w:rPr>
          <w:sz w:val="28"/>
          <w:szCs w:val="28"/>
        </w:rPr>
        <w:t>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702A8E" w:rsidRPr="005205E4" w:rsidP="00702A8E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5205E4">
        <w:rPr>
          <w:sz w:val="28"/>
          <w:szCs w:val="28"/>
        </w:rPr>
        <w:t>Из материалов дела усматривается, что для фиксации совершения пр</w:t>
      </w:r>
      <w:r w:rsidRPr="005205E4">
        <w:rPr>
          <w:sz w:val="28"/>
          <w:szCs w:val="28"/>
        </w:rPr>
        <w:t xml:space="preserve">оцессуальных действий, проводимых в отношении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FB0861">
        <w:rPr>
          <w:rFonts w:eastAsia="Times New Roman CYR"/>
          <w:sz w:val="28"/>
          <w:szCs w:val="28"/>
        </w:rPr>
        <w:t>а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>инспектором ДПС применена видеозапись.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>Результаты освидетельствования на состояние алкогольного опьянения отражаются в акте освидетельствования на состояние алкогольного опьянения, форма которого утверждается Министерством внутренних дел Российской Федерации по согласованию с Министерством здра</w:t>
      </w:r>
      <w:r w:rsidRPr="005205E4">
        <w:rPr>
          <w:sz w:val="28"/>
          <w:szCs w:val="28"/>
        </w:rPr>
        <w:t xml:space="preserve">воохранения Российской Федерации. К указанному акту приобщается бумажный носитель с записью результатов исследования. 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Меры обеспечения производства по делу об административном правонарушении применены к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FB0861">
        <w:rPr>
          <w:rFonts w:eastAsia="Times New Roman CYR"/>
          <w:sz w:val="28"/>
          <w:szCs w:val="28"/>
        </w:rPr>
        <w:t>у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в соответствии с требованиями </w:t>
      </w:r>
      <w:hyperlink r:id="rId4" w:anchor="/document/12125267/entry/2712" w:history="1">
        <w:r w:rsidRPr="005205E4">
          <w:rPr>
            <w:rStyle w:val="Hyperlink"/>
            <w:color w:val="auto"/>
            <w:sz w:val="28"/>
            <w:szCs w:val="28"/>
          </w:rPr>
          <w:t>статьи 27.12</w:t>
        </w:r>
      </w:hyperlink>
      <w:r w:rsidRPr="005205E4">
        <w:rPr>
          <w:sz w:val="28"/>
          <w:szCs w:val="28"/>
        </w:rPr>
        <w:t xml:space="preserve"> </w:t>
      </w:r>
      <w:r w:rsidRPr="005205E4">
        <w:rPr>
          <w:sz w:val="28"/>
          <w:szCs w:val="28"/>
        </w:rPr>
        <w:t>Кодекса Российской Федерации об административных правонарушениях, применение видеозаписи при его отстранении от управления транспортным средством, предложении ему пройти освиде</w:t>
      </w:r>
      <w:r w:rsidRPr="005205E4">
        <w:rPr>
          <w:sz w:val="28"/>
          <w:szCs w:val="28"/>
        </w:rPr>
        <w:t>тельствование на состояние алкогольного опьянения, его освидетельствования на состояние алкогольного опьянения должностным лицом обеспечено в установленном законом порядке.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Из материалов дела следует, что основанием полагать, что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>находится в состо</w:t>
      </w:r>
      <w:r w:rsidRPr="005205E4">
        <w:rPr>
          <w:sz w:val="28"/>
          <w:szCs w:val="28"/>
        </w:rPr>
        <w:t xml:space="preserve">янии опьянения, послужило наличие выявленных у него  инспектором ДПС </w:t>
      </w:r>
      <w:r w:rsidRPr="005205E4" w:rsidR="009D1EA5">
        <w:rPr>
          <w:sz w:val="28"/>
          <w:szCs w:val="28"/>
        </w:rPr>
        <w:t xml:space="preserve">ОВ ДПС </w:t>
      </w:r>
      <w:r w:rsidRPr="005205E4">
        <w:rPr>
          <w:sz w:val="28"/>
          <w:szCs w:val="28"/>
        </w:rPr>
        <w:t xml:space="preserve">ГИБДД ОМВД России по </w:t>
      </w:r>
      <w:r w:rsidRPr="005205E4" w:rsidR="009D1EA5">
        <w:rPr>
          <w:sz w:val="28"/>
          <w:szCs w:val="28"/>
        </w:rPr>
        <w:t xml:space="preserve">г. </w:t>
      </w:r>
      <w:r w:rsidRPr="005205E4">
        <w:rPr>
          <w:sz w:val="28"/>
          <w:szCs w:val="28"/>
        </w:rPr>
        <w:t>Нефтеюганску признаков опьянения: запаха алкоголя изо рта, резкое изменение окраски кожных покровов лица, в этой связи, принято решение провести освидетельс</w:t>
      </w:r>
      <w:r w:rsidRPr="005205E4">
        <w:rPr>
          <w:sz w:val="28"/>
          <w:szCs w:val="28"/>
        </w:rPr>
        <w:t xml:space="preserve">твование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а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>на состояние опьянения,  на что он согласился,  показания прибора  составили 0,</w:t>
      </w:r>
      <w:r w:rsidRPr="005205E4" w:rsidR="009D1EA5">
        <w:rPr>
          <w:sz w:val="28"/>
          <w:szCs w:val="28"/>
        </w:rPr>
        <w:t>532</w:t>
      </w:r>
      <w:r w:rsidRPr="005205E4">
        <w:rPr>
          <w:sz w:val="28"/>
          <w:szCs w:val="28"/>
        </w:rPr>
        <w:t xml:space="preserve"> мг/л, которым установлено, что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>находился в состоянии опьянения.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Оснований не доверять полученным в ходе освидетельствования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а</w:t>
      </w:r>
      <w:r w:rsidRPr="005205E4">
        <w:rPr>
          <w:rFonts w:eastAsia="Times New Roman CYR"/>
          <w:sz w:val="28"/>
          <w:szCs w:val="28"/>
        </w:rPr>
        <w:t xml:space="preserve"> </w:t>
      </w:r>
      <w:r w:rsidRPr="005205E4">
        <w:rPr>
          <w:sz w:val="28"/>
          <w:szCs w:val="28"/>
        </w:rPr>
        <w:t xml:space="preserve">показаниям </w:t>
      </w:r>
      <w:r w:rsidRPr="005205E4">
        <w:rPr>
          <w:sz w:val="28"/>
          <w:szCs w:val="28"/>
        </w:rPr>
        <w:t>не имеется.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rFonts w:eastAsia="Times New Roman CYR"/>
          <w:sz w:val="28"/>
          <w:szCs w:val="28"/>
        </w:rPr>
        <w:t xml:space="preserve">Кузнецов </w:t>
      </w:r>
      <w:r w:rsidRPr="005205E4">
        <w:rPr>
          <w:sz w:val="28"/>
          <w:szCs w:val="28"/>
        </w:rPr>
        <w:t>был проинформирован о порядке освидетельствования, применении технического средства измерения, его наименовании, заводском номере, о дате его поверке, целостности клейма государственного поверителя прибора, о чем в акте освидетельствов</w:t>
      </w:r>
      <w:r w:rsidRPr="005205E4">
        <w:rPr>
          <w:sz w:val="28"/>
          <w:szCs w:val="28"/>
        </w:rPr>
        <w:t xml:space="preserve">ания на состояние опьянения имеется его подпись, и что зафиксировано на видеозаписи. Результат освидетельствования внесен в акт освидетельствования на состояние алкогольного опьянения, составленный в соответствии с требованиями </w:t>
      </w:r>
      <w:hyperlink r:id="rId4" w:anchor="/document/12125267/entry/271206" w:history="1">
        <w:r w:rsidRPr="005205E4">
          <w:rPr>
            <w:rStyle w:val="Hyperlink"/>
            <w:color w:val="auto"/>
            <w:sz w:val="28"/>
            <w:szCs w:val="28"/>
          </w:rPr>
          <w:t>части 6 статьи 27.12</w:t>
        </w:r>
      </w:hyperlink>
      <w:r w:rsidRPr="005205E4">
        <w:rPr>
          <w:sz w:val="28"/>
          <w:szCs w:val="28"/>
        </w:rPr>
        <w:t xml:space="preserve"> Кодекса Российской Федерации об административных правонарушениях и вышеуказанными Правилами. В материалы дела представлена распечатка памяти тестов прибора, в которой указан результа</w:t>
      </w:r>
      <w:r w:rsidRPr="005205E4">
        <w:rPr>
          <w:sz w:val="28"/>
          <w:szCs w:val="28"/>
        </w:rPr>
        <w:t>т теста, совпадающий с показаниями прибора, отраженными в акте освидетельствования на состояние алкогольного опьянения, в распечатке отражены дата, а также заводской номер прибора, аналогичные данным, указанным в акте освидетельствования на состояние алког</w:t>
      </w:r>
      <w:r w:rsidRPr="005205E4">
        <w:rPr>
          <w:sz w:val="28"/>
          <w:szCs w:val="28"/>
        </w:rPr>
        <w:t>ольного опьянения.</w:t>
      </w:r>
    </w:p>
    <w:p w:rsidR="00702A8E" w:rsidRPr="005205E4" w:rsidP="00702A8E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Данных, свидетельствующих о нарушении инспектором ДПС правил применения мер обеспечения производства по делу об административном правонарушении и порядка осуществления административных процедур, из материалов дела не усматривается.</w:t>
      </w:r>
    </w:p>
    <w:p w:rsidR="00702A8E" w:rsidRPr="005205E4" w:rsidP="00702A8E">
      <w:pPr>
        <w:pStyle w:val="BodyText"/>
        <w:spacing w:after="0"/>
        <w:ind w:firstLine="567"/>
        <w:contextualSpacing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702A8E" w:rsidRPr="005205E4" w:rsidP="00702A8E">
      <w:pPr>
        <w:pStyle w:val="BodyTextIndent"/>
        <w:tabs>
          <w:tab w:val="left" w:pos="567"/>
        </w:tabs>
        <w:ind w:firstLine="0"/>
        <w:jc w:val="both"/>
        <w:rPr>
          <w:szCs w:val="28"/>
        </w:rPr>
      </w:pPr>
      <w:r w:rsidRPr="005205E4">
        <w:rPr>
          <w:szCs w:val="28"/>
        </w:rPr>
        <w:t xml:space="preserve">        </w:t>
      </w:r>
      <w:r w:rsidRPr="005205E4" w:rsidR="009D1EA5">
        <w:rPr>
          <w:szCs w:val="28"/>
        </w:rPr>
        <w:t>Мировой с</w:t>
      </w:r>
      <w:r w:rsidRPr="005205E4">
        <w:rPr>
          <w:szCs w:val="28"/>
        </w:rPr>
        <w:t>удья, и</w:t>
      </w:r>
      <w:r w:rsidRPr="005205E4">
        <w:rPr>
          <w:szCs w:val="28"/>
        </w:rPr>
        <w:t xml:space="preserve">зучив и оценив все доказательства по делу, квалифицирует действия </w:t>
      </w:r>
      <w:r w:rsidRPr="005205E4" w:rsidR="00F35F5C">
        <w:rPr>
          <w:rFonts w:eastAsia="Times New Roman CYR"/>
          <w:szCs w:val="28"/>
        </w:rPr>
        <w:t>Кузнецов</w:t>
      </w:r>
      <w:r w:rsidRPr="005205E4" w:rsidR="009D1EA5">
        <w:rPr>
          <w:rFonts w:eastAsia="Times New Roman CYR"/>
          <w:szCs w:val="28"/>
        </w:rPr>
        <w:t>а</w:t>
      </w:r>
      <w:r w:rsidRPr="005205E4">
        <w:rPr>
          <w:rFonts w:eastAsia="Times New Roman CYR"/>
          <w:szCs w:val="28"/>
        </w:rPr>
        <w:t xml:space="preserve"> </w:t>
      </w:r>
      <w:r w:rsidRPr="005205E4">
        <w:rPr>
          <w:szCs w:val="28"/>
        </w:rPr>
        <w:t>по ч. 1 ст. 12.8 Кодекса Российской Федерации об административных правонарушениях, как управление транспортным средством, водителем, находящимся в состоянии опьянения, если такие д</w:t>
      </w:r>
      <w:r w:rsidRPr="005205E4">
        <w:rPr>
          <w:szCs w:val="28"/>
        </w:rPr>
        <w:t>ействия не содержат уголовно наказуемого деяния.</w:t>
      </w:r>
    </w:p>
    <w:p w:rsidR="00702A8E" w:rsidRPr="005205E4" w:rsidP="00702A8E">
      <w:pPr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702A8E" w:rsidRPr="005205E4" w:rsidP="00702A8E">
      <w:pPr>
        <w:pStyle w:val="NoSpacing"/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Обстоятельств, смягчающи</w:t>
      </w:r>
      <w:r w:rsidRPr="005205E4" w:rsidR="009D1EA5">
        <w:rPr>
          <w:sz w:val="28"/>
          <w:szCs w:val="28"/>
        </w:rPr>
        <w:t>х</w:t>
      </w:r>
      <w:r w:rsidRPr="005205E4">
        <w:rPr>
          <w:sz w:val="28"/>
          <w:szCs w:val="28"/>
        </w:rPr>
        <w:t xml:space="preserve"> административную ответственность в соответствии со</w:t>
      </w:r>
      <w:r w:rsidRPr="005205E4">
        <w:rPr>
          <w:sz w:val="28"/>
          <w:szCs w:val="28"/>
        </w:rPr>
        <w:t xml:space="preserve"> ст. 4.2 Кодекса Российской Федерации об административных правонарушениях, миров</w:t>
      </w:r>
      <w:r w:rsidRPr="005205E4" w:rsidR="009D1EA5">
        <w:rPr>
          <w:sz w:val="28"/>
          <w:szCs w:val="28"/>
        </w:rPr>
        <w:t>ым судьей не установлено.</w:t>
      </w:r>
    </w:p>
    <w:p w:rsidR="00702A8E" w:rsidRPr="005205E4" w:rsidP="00702A8E">
      <w:pPr>
        <w:pStyle w:val="NoSpacing"/>
        <w:ind w:firstLine="567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</w:t>
      </w:r>
      <w:r w:rsidRPr="005205E4">
        <w:rPr>
          <w:sz w:val="28"/>
          <w:szCs w:val="28"/>
        </w:rPr>
        <w:t xml:space="preserve"> судья не усматривает.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При назначении наказания мировой судья учитывает обстоятельства, характер и степень общественной опасности данного правонарушения, личность </w:t>
      </w:r>
      <w:r w:rsidRPr="005205E4" w:rsidR="00F35F5C">
        <w:rPr>
          <w:rFonts w:eastAsia="Times New Roman CYR"/>
          <w:sz w:val="28"/>
          <w:szCs w:val="28"/>
        </w:rPr>
        <w:t>Кузнецов</w:t>
      </w:r>
      <w:r w:rsidRPr="005205E4" w:rsidR="009D1EA5">
        <w:rPr>
          <w:rFonts w:eastAsia="Times New Roman CYR"/>
          <w:sz w:val="28"/>
          <w:szCs w:val="28"/>
        </w:rPr>
        <w:t>а</w:t>
      </w:r>
      <w:r w:rsidRPr="005205E4">
        <w:rPr>
          <w:sz w:val="28"/>
          <w:szCs w:val="28"/>
        </w:rPr>
        <w:t xml:space="preserve">, </w:t>
      </w:r>
      <w:r w:rsidRPr="005205E4" w:rsidR="009D1EA5">
        <w:rPr>
          <w:sz w:val="28"/>
          <w:szCs w:val="28"/>
        </w:rPr>
        <w:t xml:space="preserve">отсутствие </w:t>
      </w:r>
      <w:r w:rsidRPr="005205E4">
        <w:rPr>
          <w:sz w:val="28"/>
          <w:szCs w:val="28"/>
        </w:rPr>
        <w:t>смягчающих и отягчающих административную ответственность обстоятельств,</w:t>
      </w:r>
      <w:r w:rsidRPr="005205E4">
        <w:rPr>
          <w:sz w:val="28"/>
          <w:szCs w:val="28"/>
        </w:rPr>
        <w:t xml:space="preserve"> считает возможным назначить ему минимальное наказание, предусмотренное санкцией части 1 ст.12.8 Кодекса Российской Федерации об административных правонарушениях.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На основании изложенного и руководствуясь ст.ст. 29.9, 29.10 Кодекса Российской Федерации об </w:t>
      </w:r>
      <w:r w:rsidRPr="005205E4">
        <w:rPr>
          <w:sz w:val="28"/>
          <w:szCs w:val="28"/>
        </w:rPr>
        <w:t>административных правонарушениях, мировой судья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</w:p>
    <w:p w:rsidR="00702A8E" w:rsidRPr="005205E4" w:rsidP="00702A8E">
      <w:pPr>
        <w:jc w:val="center"/>
        <w:rPr>
          <w:sz w:val="28"/>
          <w:szCs w:val="28"/>
        </w:rPr>
      </w:pPr>
      <w:r w:rsidRPr="005205E4">
        <w:rPr>
          <w:sz w:val="28"/>
          <w:szCs w:val="28"/>
        </w:rPr>
        <w:t>ПОСТАНОВИЛ:</w:t>
      </w:r>
    </w:p>
    <w:p w:rsidR="00702A8E" w:rsidRPr="005205E4" w:rsidP="00702A8E">
      <w:pPr>
        <w:jc w:val="center"/>
        <w:rPr>
          <w:sz w:val="28"/>
          <w:szCs w:val="28"/>
        </w:rPr>
      </w:pP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Кузнецов</w:t>
      </w:r>
      <w:r w:rsidRPr="005205E4" w:rsidR="009D1EA5">
        <w:rPr>
          <w:sz w:val="28"/>
          <w:szCs w:val="28"/>
        </w:rPr>
        <w:t>а</w:t>
      </w:r>
      <w:r w:rsidRPr="005205E4">
        <w:rPr>
          <w:sz w:val="28"/>
          <w:szCs w:val="28"/>
        </w:rPr>
        <w:t xml:space="preserve"> </w:t>
      </w:r>
      <w:r w:rsidR="005205E4">
        <w:rPr>
          <w:sz w:val="28"/>
          <w:szCs w:val="28"/>
        </w:rPr>
        <w:t>А.В.</w:t>
      </w:r>
      <w:r w:rsidRPr="005205E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</w:t>
      </w:r>
      <w:r w:rsidRPr="005205E4">
        <w:rPr>
          <w:sz w:val="28"/>
          <w:szCs w:val="28"/>
        </w:rPr>
        <w:t xml:space="preserve"> и назначить ему административное наказание в виде административного штрафа в размере 30 000 (тридцати тысяч) рублей с лишением права управления транспортными средствами на срок 1 (один) год и 6 (шесть) месяцев.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 xml:space="preserve">Срок лишения права управления транспортными </w:t>
      </w:r>
      <w:r w:rsidRPr="005205E4">
        <w:rPr>
          <w:sz w:val="28"/>
          <w:szCs w:val="28"/>
        </w:rPr>
        <w:t>средствами исчислять с момента вступления настоящего постановления в законную силу.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</w:t>
      </w:r>
      <w:r w:rsidRPr="005205E4">
        <w:rPr>
          <w:sz w:val="28"/>
          <w:szCs w:val="28"/>
        </w:rPr>
        <w:t xml:space="preserve">ьного права лицо, лишенное специального права, должно сдать документы в органы ГИБДД, а в случае </w:t>
      </w:r>
      <w:r w:rsidRPr="005205E4">
        <w:rPr>
          <w:sz w:val="28"/>
          <w:szCs w:val="28"/>
        </w:rPr>
        <w:t>утраты указанных документов заявить об этом в указанный орган в тот же срок.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В случае уклонения лица, лишенного специального права, от сдачи соответствующего у</w:t>
      </w:r>
      <w:r w:rsidRPr="005205E4">
        <w:rPr>
          <w:sz w:val="28"/>
          <w:szCs w:val="28"/>
        </w:rPr>
        <w:t>достоверения (специального разрешения) 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</w:t>
      </w:r>
      <w:r w:rsidRPr="005205E4">
        <w:rPr>
          <w:sz w:val="28"/>
          <w:szCs w:val="28"/>
        </w:rPr>
        <w:t>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Штраф должен быть уплачен на счет: 03100643000000018700, Получатель УФК по ХМАО-Югре (УМВД России по ХМ</w:t>
      </w:r>
      <w:r w:rsidRPr="005205E4">
        <w:rPr>
          <w:sz w:val="28"/>
          <w:szCs w:val="28"/>
        </w:rPr>
        <w:t>АО-Югре) наименование организации Ханты-Мансийск//УФК по ХМАО-Югре г. Ханты-Мансийск БИК 007162163 ОКТМО 71818000 ИНН 8601010390 КПП 860101001, Кор./сч. 40102810245370000007, р/с 03100643000000018700</w:t>
      </w:r>
      <w:r w:rsidRPr="005205E4" w:rsidR="009D1EA5">
        <w:rPr>
          <w:sz w:val="28"/>
          <w:szCs w:val="28"/>
        </w:rPr>
        <w:t>,</w:t>
      </w:r>
      <w:r w:rsidRPr="005205E4">
        <w:rPr>
          <w:sz w:val="28"/>
          <w:szCs w:val="28"/>
        </w:rPr>
        <w:t xml:space="preserve"> КБК </w:t>
      </w:r>
      <w:r w:rsidRPr="005205E4">
        <w:rPr>
          <w:sz w:val="28"/>
          <w:szCs w:val="28"/>
        </w:rPr>
        <w:t>18811601123010001140</w:t>
      </w:r>
      <w:r w:rsidRPr="005205E4" w:rsidR="009D1EA5">
        <w:rPr>
          <w:sz w:val="28"/>
          <w:szCs w:val="28"/>
        </w:rPr>
        <w:t>,</w:t>
      </w:r>
      <w:r w:rsidRPr="005205E4">
        <w:rPr>
          <w:sz w:val="28"/>
          <w:szCs w:val="28"/>
        </w:rPr>
        <w:t xml:space="preserve"> УИН </w:t>
      </w:r>
      <w:r w:rsidRPr="005205E4" w:rsidR="00F35F5C">
        <w:rPr>
          <w:sz w:val="28"/>
          <w:szCs w:val="28"/>
        </w:rPr>
        <w:t>18810486230290003947</w:t>
      </w:r>
      <w:r w:rsidRPr="005205E4">
        <w:rPr>
          <w:sz w:val="28"/>
          <w:szCs w:val="28"/>
        </w:rPr>
        <w:t>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</w:t>
      </w:r>
      <w:r w:rsidRPr="005205E4">
        <w:rPr>
          <w:sz w:val="28"/>
          <w:szCs w:val="28"/>
        </w:rPr>
        <w:t xml:space="preserve"> Федерации об административных правонарушениях.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</w:t>
      </w:r>
      <w:r w:rsidRPr="005205E4">
        <w:rPr>
          <w:sz w:val="28"/>
          <w:szCs w:val="28"/>
        </w:rPr>
        <w:t>арушениях.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</w:t>
      </w:r>
      <w:r w:rsidRPr="005205E4">
        <w:rPr>
          <w:sz w:val="28"/>
          <w:szCs w:val="28"/>
        </w:rPr>
        <w:t xml:space="preserve"> через мирового судью, вынесшего постановление. В этот же срок постановление может быть опротестовано прокуроро</w:t>
      </w:r>
      <w:r w:rsidRPr="005205E4">
        <w:rPr>
          <w:sz w:val="28"/>
          <w:szCs w:val="28"/>
        </w:rPr>
        <w:t xml:space="preserve">м.      </w:t>
      </w:r>
    </w:p>
    <w:p w:rsidR="00702A8E" w:rsidRPr="005205E4" w:rsidP="00702A8E">
      <w:pPr>
        <w:ind w:firstLine="709"/>
        <w:jc w:val="both"/>
        <w:rPr>
          <w:sz w:val="28"/>
          <w:szCs w:val="28"/>
        </w:rPr>
      </w:pPr>
    </w:p>
    <w:p w:rsidR="009D1EA5" w:rsidRPr="005205E4" w:rsidP="00702A8E">
      <w:pPr>
        <w:ind w:firstLine="709"/>
        <w:jc w:val="both"/>
        <w:rPr>
          <w:sz w:val="28"/>
          <w:szCs w:val="28"/>
        </w:rPr>
      </w:pPr>
    </w:p>
    <w:p w:rsidR="00702A8E" w:rsidRPr="005205E4" w:rsidP="00702A8E">
      <w:pPr>
        <w:ind w:firstLine="709"/>
        <w:jc w:val="both"/>
        <w:rPr>
          <w:sz w:val="28"/>
          <w:szCs w:val="28"/>
        </w:rPr>
      </w:pPr>
      <w:r w:rsidRPr="005205E4">
        <w:rPr>
          <w:sz w:val="28"/>
          <w:szCs w:val="28"/>
        </w:rPr>
        <w:t>Мировой судья                                                           С.Т. Биктимирова</w:t>
      </w:r>
    </w:p>
    <w:p w:rsidR="00ED0A79" w:rsidRPr="005205E4" w:rsidP="00E70851"/>
    <w:sectPr w:rsidSect="00272DF5">
      <w:headerReference w:type="default" r:id="rId7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C64EC7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C64EC7" w:rsidRPr="00702A8E">
          <w:pPr>
            <w:pStyle w:val="Header"/>
            <w:rPr>
              <w:color w:val="FFFFFF"/>
              <w:lang w:val="en-US"/>
            </w:rPr>
          </w:pPr>
          <w:r w:rsidRPr="00702A8E">
            <w:rPr>
              <w:color w:val="FFFFFF"/>
              <w:lang w:val="en-US"/>
            </w:rPr>
            <w:t>069de058-4b46-44a4-a14f-4ad8a3864cc7</w:t>
          </w:r>
        </w:p>
      </w:tc>
    </w:tr>
  </w:tbl>
  <w:p w:rsidR="00C64EC7" w:rsidRPr="00702A8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2DF5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3F5018"/>
    <w:rsid w:val="00402F8D"/>
    <w:rsid w:val="00431E00"/>
    <w:rsid w:val="004422E9"/>
    <w:rsid w:val="004511E2"/>
    <w:rsid w:val="00476AC4"/>
    <w:rsid w:val="00486F65"/>
    <w:rsid w:val="004B0163"/>
    <w:rsid w:val="004B30E2"/>
    <w:rsid w:val="004D3325"/>
    <w:rsid w:val="004D6DE2"/>
    <w:rsid w:val="00506173"/>
    <w:rsid w:val="00516B54"/>
    <w:rsid w:val="005205E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D36D3"/>
    <w:rsid w:val="006F220C"/>
    <w:rsid w:val="00702A8E"/>
    <w:rsid w:val="0071240F"/>
    <w:rsid w:val="00717EEC"/>
    <w:rsid w:val="007301C1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4759"/>
    <w:rsid w:val="009C5616"/>
    <w:rsid w:val="009D1EA5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64EC7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18C3"/>
    <w:rsid w:val="00EE432C"/>
    <w:rsid w:val="00EE4E30"/>
    <w:rsid w:val="00F04A1D"/>
    <w:rsid w:val="00F35F5C"/>
    <w:rsid w:val="00F56402"/>
    <w:rsid w:val="00F64260"/>
    <w:rsid w:val="00F82286"/>
    <w:rsid w:val="00F95152"/>
    <w:rsid w:val="00FA34FD"/>
    <w:rsid w:val="00FB0861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1E85BE-32D3-417E-986D-CE1BF78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2A8E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702A8E"/>
    <w:pPr>
      <w:suppressAutoHyphens/>
      <w:spacing w:after="120"/>
    </w:pPr>
    <w:rPr>
      <w:lang w:eastAsia="ar-SA"/>
    </w:rPr>
  </w:style>
  <w:style w:type="character" w:customStyle="1" w:styleId="a">
    <w:name w:val="Основной текст Знак"/>
    <w:link w:val="BodyText"/>
    <w:rsid w:val="00702A8E"/>
    <w:rPr>
      <w:sz w:val="24"/>
      <w:szCs w:val="24"/>
      <w:lang w:eastAsia="ar-SA"/>
    </w:rPr>
  </w:style>
  <w:style w:type="paragraph" w:styleId="BodyTextIndent">
    <w:name w:val="Body Text Indent"/>
    <w:basedOn w:val="Normal"/>
    <w:link w:val="a0"/>
    <w:unhideWhenUsed/>
    <w:rsid w:val="00702A8E"/>
    <w:pPr>
      <w:suppressAutoHyphens/>
      <w:ind w:firstLine="709"/>
    </w:pPr>
    <w:rPr>
      <w:sz w:val="28"/>
      <w:szCs w:val="20"/>
      <w:lang w:eastAsia="ar-SA"/>
    </w:rPr>
  </w:style>
  <w:style w:type="character" w:customStyle="1" w:styleId="a0">
    <w:name w:val="Основной текст с отступом Знак"/>
    <w:link w:val="BodyTextIndent"/>
    <w:rsid w:val="00702A8E"/>
    <w:rPr>
      <w:sz w:val="28"/>
      <w:lang w:eastAsia="ar-SA"/>
    </w:rPr>
  </w:style>
  <w:style w:type="paragraph" w:styleId="NoSpacing">
    <w:name w:val="No Spacing"/>
    <w:uiPriority w:val="1"/>
    <w:qFormat/>
    <w:rsid w:val="00702A8E"/>
  </w:style>
  <w:style w:type="paragraph" w:customStyle="1" w:styleId="s1">
    <w:name w:val="s_1"/>
    <w:basedOn w:val="Normal"/>
    <w:rsid w:val="00702A8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02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